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4B339" w14:textId="77777777"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1</w:t>
      </w:r>
    </w:p>
    <w:p w14:paraId="44FC8B6E" w14:textId="67F663FD" w:rsidR="004A0726" w:rsidRPr="005D6CAA" w:rsidRDefault="006B25A9" w:rsidP="004A0726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>
        <w:rPr>
          <w:b/>
          <w:noProof/>
          <w:lang w:val="en-US"/>
        </w:rPr>
        <w:t xml:space="preserve">                             </w:t>
      </w:r>
      <w:r w:rsidR="00BE4769">
        <w:rPr>
          <w:b/>
          <w:noProof/>
          <w:lang w:val="en-US"/>
        </w:rPr>
        <w:t xml:space="preserve">       </w:t>
      </w:r>
      <w:bookmarkStart w:id="0" w:name="_Hlk157960142"/>
      <w:r w:rsidR="004A0726">
        <w:rPr>
          <w:b/>
          <w:noProof/>
          <w:lang w:val="en-US"/>
        </w:rPr>
        <w:t>P</w:t>
      </w:r>
      <w:proofErr w:type="spellStart"/>
      <w:r w:rsidR="004A0726" w:rsidRPr="00D2592D">
        <w:rPr>
          <w:rFonts w:ascii="Calibri" w:eastAsia="Calibri" w:hAnsi="Calibri" w:cs="Calibri"/>
          <w:bCs/>
        </w:rPr>
        <w:t>ekerjaan</w:t>
      </w:r>
      <w:proofErr w:type="spellEnd"/>
      <w:r w:rsidR="004A0726"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="004A0726" w:rsidRPr="00D2592D">
        <w:rPr>
          <w:rFonts w:ascii="Calibri" w:eastAsia="Calibri" w:hAnsi="Calibri" w:cs="Calibri"/>
          <w:bCs/>
        </w:rPr>
        <w:t>fisik</w:t>
      </w:r>
      <w:proofErr w:type="spellEnd"/>
      <w:r w:rsidR="004A0726"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="004A0726" w:rsidRPr="00D2592D">
        <w:rPr>
          <w:rFonts w:ascii="Calibri" w:eastAsia="Calibri" w:hAnsi="Calibri" w:cs="Calibri"/>
          <w:bCs/>
        </w:rPr>
        <w:t>pekerjaan</w:t>
      </w:r>
      <w:proofErr w:type="spellEnd"/>
      <w:r w:rsidR="004A0726"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="004A0726" w:rsidRPr="00D2592D">
        <w:rPr>
          <w:rFonts w:ascii="Calibri" w:eastAsia="Calibri" w:hAnsi="Calibri" w:cs="Calibri"/>
          <w:bCs/>
        </w:rPr>
        <w:t>sipil</w:t>
      </w:r>
      <w:proofErr w:type="spellEnd"/>
      <w:r w:rsidR="004A0726"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="004A0726" w:rsidRPr="00D2592D">
        <w:rPr>
          <w:rFonts w:ascii="Calibri" w:eastAsia="Calibri" w:hAnsi="Calibri" w:cs="Calibri"/>
          <w:bCs/>
        </w:rPr>
        <w:t>menyangkut</w:t>
      </w:r>
      <w:proofErr w:type="spellEnd"/>
      <w:r w:rsidR="004A0726"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="004A0726" w:rsidRPr="00D2592D">
        <w:rPr>
          <w:rFonts w:ascii="Calibri" w:eastAsia="Calibri" w:hAnsi="Calibri" w:cs="Calibri"/>
          <w:bCs/>
        </w:rPr>
        <w:t>peralatan</w:t>
      </w:r>
      <w:proofErr w:type="spellEnd"/>
    </w:p>
    <w:p w14:paraId="17FB173F" w14:textId="277DE762" w:rsidR="006B25A9" w:rsidRPr="006B25A9" w:rsidRDefault="006B25A9" w:rsidP="0031197C">
      <w:pPr>
        <w:jc w:val="both"/>
        <w:rPr>
          <w:b/>
          <w:noProof/>
          <w:lang w:val="en-US"/>
        </w:rPr>
      </w:pPr>
    </w:p>
    <w:bookmarkEnd w:id="0"/>
    <w:p w14:paraId="16B78AC1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A23C67">
        <w:rPr>
          <w:b/>
          <w:noProof/>
          <w:sz w:val="22"/>
          <w:szCs w:val="22"/>
          <w:lang w:val="en-US"/>
        </w:rPr>
        <w:t>1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14:paraId="1A765AD4" w14:textId="4CB0C6F0" w:rsidR="00B1254C" w:rsidRDefault="00B1254C" w:rsidP="003A4E42">
      <w:pPr>
        <w:spacing w:line="276" w:lineRule="auto"/>
        <w:jc w:val="both"/>
        <w:rPr>
          <w:rFonts w:ascii="Calibri" w:eastAsia="Calibri" w:hAnsi="Calibri" w:cs="Calibri"/>
          <w:bCs/>
        </w:rPr>
      </w:pPr>
      <w:proofErr w:type="spellStart"/>
      <w:r w:rsidRPr="00D2592D">
        <w:rPr>
          <w:rFonts w:ascii="Calibri" w:eastAsia="Calibri" w:hAnsi="Calibri" w:cs="Calibri"/>
          <w:bCs/>
        </w:rPr>
        <w:t>Memahami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Pelaksanaan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pekerjaan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fisik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pekerjaan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sipil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menyangkut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peralatan</w:t>
      </w:r>
      <w:proofErr w:type="spellEnd"/>
    </w:p>
    <w:p w14:paraId="35FAE35C" w14:textId="77777777" w:rsidR="00B1254C" w:rsidRPr="005D6CAA" w:rsidRDefault="00B1254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7FBB37C3" w14:textId="65A851F4" w:rsidR="0077305D" w:rsidRDefault="0077305D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6FE1AB13" w14:textId="77777777" w:rsidR="00B1254C" w:rsidRPr="00B1254C" w:rsidRDefault="00B1254C" w:rsidP="00B1254C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Mahasiswa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mampu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menjelaskan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penggunaan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alat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berat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digunakan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sesuai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jenis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pekerjaannya</w:t>
      </w:r>
      <w:proofErr w:type="spellEnd"/>
      <w:r w:rsidRPr="00B1254C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</w:p>
    <w:p w14:paraId="08FC0836" w14:textId="77777777" w:rsidR="009558E4" w:rsidRDefault="009558E4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7875981" w14:textId="416CE0E2" w:rsidR="0077305D" w:rsidRDefault="0077305D" w:rsidP="003A4E42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1254C">
        <w:rPr>
          <w:rFonts w:ascii="Calibri" w:hAnsi="Calibri" w:cs="Calibri"/>
          <w:b/>
          <w:sz w:val="22"/>
          <w:szCs w:val="22"/>
        </w:rPr>
        <w:t>PENGANTAR :</w:t>
      </w:r>
    </w:p>
    <w:p w14:paraId="27019522" w14:textId="7E0E402B" w:rsidR="00E955CF" w:rsidRDefault="00E955CF" w:rsidP="003A4E42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Pembangunan </w:t>
      </w:r>
      <w:proofErr w:type="spellStart"/>
      <w:r>
        <w:rPr>
          <w:rFonts w:ascii="Calibri" w:hAnsi="Calibri" w:cs="Calibri"/>
          <w:b/>
          <w:sz w:val="22"/>
          <w:szCs w:val="22"/>
        </w:rPr>
        <w:t>suatu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konstruksi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tidak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akan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bisa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berjalan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cepat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dan </w:t>
      </w:r>
      <w:proofErr w:type="spellStart"/>
      <w:r>
        <w:rPr>
          <w:rFonts w:ascii="Calibri" w:hAnsi="Calibri" w:cs="Calibri"/>
          <w:b/>
          <w:sz w:val="22"/>
          <w:szCs w:val="22"/>
        </w:rPr>
        <w:t>sempurna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tanpa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menggunakan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alat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alat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, yang </w:t>
      </w:r>
      <w:proofErr w:type="spellStart"/>
      <w:r>
        <w:rPr>
          <w:rFonts w:ascii="Calibri" w:hAnsi="Calibri" w:cs="Calibri"/>
          <w:b/>
          <w:sz w:val="22"/>
          <w:szCs w:val="22"/>
        </w:rPr>
        <w:t>dimaksud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alat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disini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adalah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semua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peralatan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yang </w:t>
      </w:r>
      <w:proofErr w:type="spellStart"/>
      <w:r>
        <w:rPr>
          <w:rFonts w:ascii="Calibri" w:hAnsi="Calibri" w:cs="Calibri"/>
          <w:b/>
          <w:sz w:val="22"/>
          <w:szCs w:val="22"/>
        </w:rPr>
        <w:t>dijalankan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dengan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tenaga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mesin</w:t>
      </w:r>
      <w:proofErr w:type="spellEnd"/>
    </w:p>
    <w:p w14:paraId="1336349C" w14:textId="7FEAAD71" w:rsidR="00E955CF" w:rsidRDefault="00E955CF" w:rsidP="003A4E42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Pekerjaan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tanah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merupakan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kegiatan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yang </w:t>
      </w:r>
      <w:proofErr w:type="spellStart"/>
      <w:r>
        <w:rPr>
          <w:rFonts w:ascii="Calibri" w:hAnsi="Calibri" w:cs="Calibri"/>
          <w:b/>
          <w:sz w:val="22"/>
          <w:szCs w:val="22"/>
        </w:rPr>
        <w:t>penting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, </w:t>
      </w:r>
      <w:proofErr w:type="spellStart"/>
      <w:r>
        <w:rPr>
          <w:rFonts w:ascii="Calibri" w:hAnsi="Calibri" w:cs="Calibri"/>
          <w:b/>
          <w:sz w:val="22"/>
          <w:szCs w:val="22"/>
        </w:rPr>
        <w:t>terutama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dalam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Pembangunan  </w:t>
      </w:r>
      <w:proofErr w:type="spellStart"/>
      <w:r>
        <w:rPr>
          <w:rFonts w:ascii="Calibri" w:hAnsi="Calibri" w:cs="Calibri"/>
          <w:b/>
          <w:sz w:val="22"/>
          <w:szCs w:val="22"/>
        </w:rPr>
        <w:t>jalan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raya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/>
          <w:sz w:val="22"/>
          <w:szCs w:val="22"/>
        </w:rPr>
        <w:t>lapangan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terbang dan </w:t>
      </w:r>
      <w:proofErr w:type="spellStart"/>
      <w:r>
        <w:rPr>
          <w:rFonts w:ascii="Calibri" w:hAnsi="Calibri" w:cs="Calibri"/>
          <w:b/>
          <w:sz w:val="22"/>
          <w:szCs w:val="22"/>
        </w:rPr>
        <w:t>irigasi</w:t>
      </w:r>
      <w:proofErr w:type="spellEnd"/>
      <w:r>
        <w:rPr>
          <w:rFonts w:ascii="Calibri" w:hAnsi="Calibri" w:cs="Calibri"/>
          <w:b/>
          <w:sz w:val="22"/>
          <w:szCs w:val="22"/>
        </w:rPr>
        <w:t>.</w:t>
      </w:r>
    </w:p>
    <w:p w14:paraId="390CD19F" w14:textId="6FED2A1E" w:rsidR="00E955CF" w:rsidRDefault="00E955CF" w:rsidP="0074746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Pada </w:t>
      </w:r>
      <w:proofErr w:type="spellStart"/>
      <w:r>
        <w:rPr>
          <w:rFonts w:ascii="Calibri" w:hAnsi="Calibri" w:cs="Calibri"/>
          <w:b/>
          <w:sz w:val="22"/>
          <w:szCs w:val="22"/>
        </w:rPr>
        <w:t>dasarnya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pekerjaan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tanah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bisa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dipisahkan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/>
          <w:sz w:val="22"/>
          <w:szCs w:val="22"/>
        </w:rPr>
        <w:t>menjadi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beberapa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kegiatan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,</w:t>
      </w:r>
      <w:proofErr w:type="spellStart"/>
      <w:r>
        <w:rPr>
          <w:rFonts w:ascii="Calibri" w:hAnsi="Calibri" w:cs="Calibri"/>
          <w:b/>
          <w:sz w:val="22"/>
          <w:szCs w:val="22"/>
        </w:rPr>
        <w:t>yaitu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:</w:t>
      </w:r>
      <w:bookmarkStart w:id="1" w:name="_Toc137887468"/>
      <w:bookmarkStart w:id="2" w:name="_Toc138262851"/>
    </w:p>
    <w:p w14:paraId="2F7C58D7" w14:textId="52079306" w:rsidR="00E955CF" w:rsidRPr="00E955CF" w:rsidRDefault="00E955CF" w:rsidP="00E955CF">
      <w:pPr>
        <w:pStyle w:val="ListParagraph"/>
        <w:keepNext/>
        <w:keepLines/>
        <w:numPr>
          <w:ilvl w:val="0"/>
          <w:numId w:val="20"/>
        </w:numPr>
        <w:spacing w:before="40" w:line="360" w:lineRule="auto"/>
        <w:ind w:left="450" w:hanging="45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2"/>
          <w:lang w:val="en-US"/>
          <w14:ligatures w14:val="standardContextual"/>
        </w:rPr>
      </w:pPr>
      <w:r w:rsidRPr="00E955CF">
        <w:rPr>
          <w:rFonts w:ascii="Times New Roman" w:eastAsia="Times New Roman" w:hAnsi="Times New Roman" w:cs="Times New Roman"/>
          <w:b/>
          <w:color w:val="000000" w:themeColor="text1"/>
          <w:kern w:val="2"/>
          <w:lang w:val="en-US"/>
          <w14:ligatures w14:val="standardContextual"/>
        </w:rPr>
        <w:t xml:space="preserve">Alat </w:t>
      </w:r>
      <w:proofErr w:type="spellStart"/>
      <w:r w:rsidRPr="00E955CF">
        <w:rPr>
          <w:rFonts w:ascii="Times New Roman" w:eastAsia="Times New Roman" w:hAnsi="Times New Roman" w:cs="Times New Roman"/>
          <w:b/>
          <w:color w:val="000000" w:themeColor="text1"/>
          <w:kern w:val="2"/>
          <w:lang w:val="en-US"/>
          <w14:ligatures w14:val="standardContextual"/>
        </w:rPr>
        <w:t>pengolahan</w:t>
      </w:r>
      <w:proofErr w:type="spellEnd"/>
      <w:r w:rsidRPr="00E955CF">
        <w:rPr>
          <w:rFonts w:ascii="Times New Roman" w:eastAsia="Times New Roman" w:hAnsi="Times New Roman" w:cs="Times New Roman"/>
          <w:b/>
          <w:color w:val="000000" w:themeColor="text1"/>
          <w:kern w:val="2"/>
          <w:lang w:val="en-US"/>
          <w14:ligatures w14:val="standardContextual"/>
        </w:rPr>
        <w:t xml:space="preserve"> </w:t>
      </w:r>
      <w:proofErr w:type="spellStart"/>
      <w:r w:rsidRPr="00E955CF">
        <w:rPr>
          <w:rFonts w:ascii="Times New Roman" w:eastAsia="Times New Roman" w:hAnsi="Times New Roman" w:cs="Times New Roman"/>
          <w:b/>
          <w:color w:val="000000" w:themeColor="text1"/>
          <w:kern w:val="2"/>
          <w:lang w:val="en-US"/>
          <w14:ligatures w14:val="standardContextual"/>
        </w:rPr>
        <w:t>lahan</w:t>
      </w:r>
      <w:bookmarkEnd w:id="1"/>
      <w:bookmarkEnd w:id="2"/>
      <w:proofErr w:type="spellEnd"/>
    </w:p>
    <w:p w14:paraId="50690406" w14:textId="77777777" w:rsidR="00E955CF" w:rsidRPr="00E955CF" w:rsidRDefault="00E955CF" w:rsidP="00E955CF">
      <w:pPr>
        <w:spacing w:line="360" w:lineRule="auto"/>
        <w:ind w:left="450"/>
        <w:jc w:val="both"/>
        <w:rPr>
          <w:rFonts w:ascii="Times New Roman" w:eastAsia="Calibri" w:hAnsi="Times New Roman" w:cs="Times New Roman"/>
          <w:kern w:val="2"/>
          <w:lang w:val="id-ID"/>
          <w14:ligatures w14:val="standardContextual"/>
        </w:rPr>
      </w:pP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Kondisi lahan proyek terkadang masih berupa lahan asli yang harus dipersiapkan sebelum lahan tersebut mulai diolah, jika masih terdapat tanah atau pohon di tanah, tanah dapat dibersihkan dengan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buldoser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. Lapisan atas tanah dapat dihilangkan dengan pengikis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craper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. Selain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buldoser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,dan juga dapat menggunakan 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motor grader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untuk membuat permukaan yang rata.</w:t>
      </w:r>
    </w:p>
    <w:p w14:paraId="67CC44CD" w14:textId="66ABCECB" w:rsidR="00E955CF" w:rsidRPr="00E955CF" w:rsidRDefault="00E955CF" w:rsidP="00E955CF">
      <w:pPr>
        <w:pStyle w:val="ListParagraph"/>
        <w:keepNext/>
        <w:keepLines/>
        <w:numPr>
          <w:ilvl w:val="0"/>
          <w:numId w:val="20"/>
        </w:numPr>
        <w:spacing w:before="40" w:line="360" w:lineRule="auto"/>
        <w:ind w:left="45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</w:pPr>
      <w:bookmarkStart w:id="3" w:name="_Toc137887469"/>
      <w:bookmarkStart w:id="4" w:name="_Toc138262852"/>
      <w:r w:rsidRPr="00E955CF"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  <w:t>Alat penggali</w:t>
      </w:r>
      <w:bookmarkEnd w:id="3"/>
      <w:bookmarkEnd w:id="4"/>
    </w:p>
    <w:p w14:paraId="22785885" w14:textId="77777777" w:rsidR="00E955CF" w:rsidRPr="00E955CF" w:rsidRDefault="00E955CF" w:rsidP="00E955CF">
      <w:pPr>
        <w:spacing w:line="360" w:lineRule="auto"/>
        <w:ind w:left="450"/>
        <w:jc w:val="both"/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</w:pP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Jenis alat ini juga dikenal dengan istilah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excavator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. Tujuan  dari alat ini adalah untuk</w:t>
      </w:r>
      <w:r w:rsidRPr="00E955CF">
        <w:rPr>
          <w:rFonts w:ascii="Times New Roman" w:eastAsia="Calibri" w:hAnsi="Times New Roman" w:cs="Times New Roman"/>
          <w:kern w:val="2"/>
          <w:lang w:val="en-US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Menggali dan mengangkut tanah, pasir, kerikil, dan batu-batuan dari lokasi konstruksi.</w:t>
      </w:r>
      <w:r w:rsidRPr="00E955CF">
        <w:rPr>
          <w:rFonts w:ascii="Times New Roman" w:eastAsia="Calibri" w:hAnsi="Times New Roman" w:cs="Times New Roman"/>
          <w:kern w:val="2"/>
          <w:lang w:val="en-US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, seperti dalam pembuatan </w:t>
      </w:r>
      <w:proofErr w:type="spellStart"/>
      <w:r w:rsidRPr="00E955CF">
        <w:rPr>
          <w:rFonts w:ascii="Times New Roman" w:eastAsia="Calibri" w:hAnsi="Times New Roman" w:cs="Times New Roman"/>
          <w:kern w:val="2"/>
          <w:lang w:val="en-US"/>
          <w14:ligatures w14:val="standardContextual"/>
        </w:rPr>
        <w:t>jalan</w:t>
      </w:r>
      <w:proofErr w:type="spellEnd"/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. Beberapa alat berat digunakan untuk menggali tanah dan batuan. kategori Yang termasuk dalam ini adalah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front shovel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,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backhoe, dragline, dan clamshell.</w:t>
      </w:r>
    </w:p>
    <w:p w14:paraId="7DE8BD4E" w14:textId="7E3A0581" w:rsidR="00E955CF" w:rsidRPr="00747469" w:rsidRDefault="00E955CF" w:rsidP="00747469">
      <w:pPr>
        <w:pStyle w:val="ListParagraph"/>
        <w:keepNext/>
        <w:keepLines/>
        <w:numPr>
          <w:ilvl w:val="0"/>
          <w:numId w:val="20"/>
        </w:numPr>
        <w:spacing w:line="360" w:lineRule="auto"/>
        <w:ind w:left="45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</w:pPr>
      <w:bookmarkStart w:id="5" w:name="_Toc137887470"/>
      <w:bookmarkStart w:id="6" w:name="_Toc138262853"/>
      <w:r w:rsidRPr="00747469"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  <w:t>Alat pengangkat material</w:t>
      </w:r>
      <w:bookmarkEnd w:id="5"/>
      <w:bookmarkEnd w:id="6"/>
    </w:p>
    <w:p w14:paraId="64B3551E" w14:textId="77777777" w:rsidR="00E955CF" w:rsidRPr="00E955CF" w:rsidRDefault="00E955CF" w:rsidP="00747469">
      <w:pPr>
        <w:spacing w:before="120" w:line="360" w:lineRule="auto"/>
        <w:ind w:left="450"/>
        <w:jc w:val="both"/>
        <w:rPr>
          <w:rFonts w:ascii="Times New Roman" w:eastAsia="Calibri" w:hAnsi="Times New Roman" w:cs="Times New Roman"/>
          <w:kern w:val="2"/>
          <w:lang w:val="id-ID"/>
          <w14:ligatures w14:val="standardContextual"/>
        </w:rPr>
      </w:pP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Transportasi material dibagi menjadi dua yaitu pengangkutan horisontal dan pengangkutan vertikal.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Truk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dan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wagon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termasuk  pengangkutan horisontal karena material yang diangkutnya hanya dipindahkan secara horisontal dari satu tempat ke tempat lain. Umumnya alat ini digunakan  untuk pengangkutan material lepas (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loose material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) dengan jarak tempuh yang relatif jauh. Kekurangan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 xml:space="preserve">  truk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dan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wagon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adalah memerlukan alat lain untuk membantu memuat material ke dalamnya. Untuk pengangkatan vertikal umumnya menggunakan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crane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. Material yang dipindahkan oleh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crane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dipindahkan secara vertikal dari satu elevasi ke elevasi yang lebih tinggi, oleh sebab itu jarak angkut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crane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relatif lebih kecil.</w:t>
      </w:r>
    </w:p>
    <w:p w14:paraId="4ED53C6F" w14:textId="1CAD0420" w:rsidR="00E955CF" w:rsidRPr="00747469" w:rsidRDefault="00E955CF" w:rsidP="00747469">
      <w:pPr>
        <w:pStyle w:val="ListParagraph"/>
        <w:keepNext/>
        <w:keepLines/>
        <w:numPr>
          <w:ilvl w:val="0"/>
          <w:numId w:val="20"/>
        </w:numPr>
        <w:spacing w:before="40" w:line="360" w:lineRule="auto"/>
        <w:ind w:left="450" w:hanging="27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</w:pPr>
      <w:bookmarkStart w:id="7" w:name="_Toc137887471"/>
      <w:bookmarkStart w:id="8" w:name="_Toc138262854"/>
      <w:r w:rsidRPr="00747469"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  <w:lastRenderedPageBreak/>
        <w:t>Alat pemadatan</w:t>
      </w:r>
      <w:bookmarkEnd w:id="7"/>
      <w:bookmarkEnd w:id="8"/>
    </w:p>
    <w:p w14:paraId="657C54AD" w14:textId="77777777" w:rsidR="00E955CF" w:rsidRPr="00E955CF" w:rsidRDefault="00E955CF" w:rsidP="00747469">
      <w:pPr>
        <w:spacing w:before="120" w:after="240" w:line="360" w:lineRule="auto"/>
        <w:ind w:left="450"/>
        <w:jc w:val="both"/>
        <w:rPr>
          <w:rFonts w:ascii="Times New Roman" w:eastAsia="Calibri" w:hAnsi="Times New Roman" w:cs="Times New Roman"/>
          <w:kern w:val="2"/>
          <w:lang w:val="id-ID"/>
          <w14:ligatures w14:val="standardContextual"/>
        </w:rPr>
      </w:pP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Secara umum, operasi penimbunan membutuhkan pemadatan tanah setelah pengisian untuk memastikan bahwa permukaannya rata dan pada</w:t>
      </w:r>
      <w:r w:rsidRPr="00E955CF">
        <w:rPr>
          <w:rFonts w:ascii="Times New Roman" w:eastAsia="Calibri" w:hAnsi="Times New Roman" w:cs="Times New Roman"/>
          <w:b/>
          <w:bCs/>
          <w:kern w:val="2"/>
          <w:lang w:val="id-ID"/>
          <w14:ligatures w14:val="standardContextual"/>
        </w:rPr>
        <w:t>t.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Pemadatan juga digunakan untuk konstruksi jalan</w:t>
      </w:r>
      <w:r w:rsidRPr="00E955CF">
        <w:rPr>
          <w:rFonts w:ascii="Times New Roman" w:eastAsia="Calibri" w:hAnsi="Times New Roman" w:cs="Times New Roman"/>
          <w:b/>
          <w:bCs/>
          <w:kern w:val="2"/>
          <w:lang w:val="id-ID"/>
          <w14:ligatures w14:val="standardContextual"/>
        </w:rPr>
        <w:t>,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baik jalan tidak beraspal maupun jalan beraspal</w:t>
      </w:r>
      <w:r w:rsidRPr="00E955CF">
        <w:rPr>
          <w:rFonts w:ascii="Times New Roman" w:eastAsia="Calibri" w:hAnsi="Times New Roman" w:cs="Times New Roman"/>
          <w:kern w:val="2"/>
          <w:lang w:val="en-US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yang lentur dan kaku. Alat pemadatan antara lain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pressure roller, roller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dengan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ban pneumatic, clamp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dan lain-lain. </w:t>
      </w:r>
    </w:p>
    <w:p w14:paraId="0361C649" w14:textId="30F620D5" w:rsidR="00E955CF" w:rsidRPr="00747469" w:rsidRDefault="00E955CF" w:rsidP="00747469">
      <w:pPr>
        <w:pStyle w:val="ListParagraph"/>
        <w:keepNext/>
        <w:keepLines/>
        <w:numPr>
          <w:ilvl w:val="0"/>
          <w:numId w:val="20"/>
        </w:numPr>
        <w:spacing w:before="40" w:line="360" w:lineRule="auto"/>
        <w:ind w:left="450" w:hanging="27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</w:pPr>
      <w:bookmarkStart w:id="9" w:name="_Toc137887472"/>
      <w:bookmarkStart w:id="10" w:name="_Toc138262855"/>
      <w:r w:rsidRPr="00747469">
        <w:rPr>
          <w:rFonts w:ascii="Times New Roman" w:eastAsia="Times New Roman" w:hAnsi="Times New Roman" w:cs="Times New Roman"/>
          <w:b/>
          <w:color w:val="000000" w:themeColor="text1"/>
          <w:kern w:val="2"/>
          <w:lang w:val="id-ID"/>
          <w14:ligatures w14:val="standardContextual"/>
        </w:rPr>
        <w:t>Alat pemroses material</w:t>
      </w:r>
      <w:bookmarkEnd w:id="9"/>
      <w:bookmarkEnd w:id="10"/>
    </w:p>
    <w:p w14:paraId="08215620" w14:textId="030D073B" w:rsidR="00B1254C" w:rsidRPr="00B1254C" w:rsidRDefault="00E955CF" w:rsidP="007F1B7C">
      <w:pPr>
        <w:spacing w:before="120" w:line="360" w:lineRule="auto"/>
        <w:ind w:left="540"/>
        <w:jc w:val="both"/>
        <w:rPr>
          <w:rFonts w:ascii="Calibri" w:hAnsi="Calibri" w:cs="Calibri"/>
          <w:b/>
          <w:sz w:val="22"/>
          <w:szCs w:val="22"/>
        </w:rPr>
      </w:pP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Batu dan mineral alam dibentuk menjadi bentuk dan ukuran yang diinginkan dengan alat ini. Misalnya hasil dari alat ini adalah batu gradasi, semen, beton dan aspal.</w:t>
      </w:r>
      <w:r w:rsidRPr="00E955CF">
        <w:rPr>
          <w:rFonts w:ascii="Times New Roman" w:eastAsia="Calibri" w:hAnsi="Times New Roman" w:cs="Times New Roman"/>
          <w:kern w:val="2"/>
          <w:szCs w:val="22"/>
          <w:lang w:val="id-ID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Yang termasuk dalam alat ini adalah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>crusher.</w:t>
      </w:r>
      <w:r w:rsidRPr="00E955CF">
        <w:rPr>
          <w:rFonts w:ascii="Roboto" w:eastAsia="Calibri" w:hAnsi="Roboto" w:cs="Times New Roman"/>
          <w:color w:val="333333"/>
          <w:kern w:val="2"/>
          <w:szCs w:val="22"/>
          <w:lang w:val="id-ID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Alat yang dapat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digunakan untuk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 xml:space="preserve">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mencampur bahan untuk produksi beton atau aspal tergolong truk industri</w:t>
      </w:r>
      <w:r w:rsidRPr="00E955CF">
        <w:rPr>
          <w:rFonts w:ascii="Times New Roman" w:eastAsia="Calibri" w:hAnsi="Times New Roman" w:cs="Times New Roman"/>
          <w:b/>
          <w:bCs/>
          <w:kern w:val="2"/>
          <w:lang w:val="id-ID"/>
          <w14:ligatures w14:val="standardContextual"/>
        </w:rPr>
        <w:t>,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 xml:space="preserve"> seperti 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 xml:space="preserve">concrete batch plant </w:t>
      </w:r>
      <w:r w:rsidRPr="00E955CF">
        <w:rPr>
          <w:rFonts w:ascii="Times New Roman" w:eastAsia="Calibri" w:hAnsi="Times New Roman" w:cs="Times New Roman"/>
          <w:kern w:val="2"/>
          <w:lang w:val="id-ID"/>
          <w14:ligatures w14:val="standardContextual"/>
        </w:rPr>
        <w:t>dan</w:t>
      </w:r>
      <w:r w:rsidRPr="00E955CF">
        <w:rPr>
          <w:rFonts w:ascii="Times New Roman" w:eastAsia="Calibri" w:hAnsi="Times New Roman" w:cs="Times New Roman"/>
          <w:i/>
          <w:iCs/>
          <w:kern w:val="2"/>
          <w:lang w:val="id-ID"/>
          <w14:ligatures w14:val="standardContextual"/>
        </w:rPr>
        <w:t xml:space="preserve"> asphalt mixing plant.</w:t>
      </w:r>
    </w:p>
    <w:p w14:paraId="5BCDA6AF" w14:textId="77777777" w:rsidR="008843ED" w:rsidRDefault="008843ED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1CAB06F8" w14:textId="156FE150" w:rsidR="00B560FA" w:rsidRPr="00B560FA" w:rsidRDefault="00B560FA" w:rsidP="003A4E42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560FA">
        <w:rPr>
          <w:rFonts w:ascii="Calibri" w:hAnsi="Calibri" w:cs="Calibri"/>
          <w:b/>
          <w:sz w:val="22"/>
          <w:szCs w:val="22"/>
        </w:rPr>
        <w:t>TUGAS INDIVIDU :</w:t>
      </w:r>
    </w:p>
    <w:p w14:paraId="520643D2" w14:textId="28AEEB3B" w:rsidR="00B560FA" w:rsidRDefault="00B560FA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655A5B">
        <w:rPr>
          <w:rFonts w:ascii="Calibri" w:hAnsi="Calibri" w:cs="Calibri"/>
          <w:bCs/>
          <w:sz w:val="22"/>
          <w:szCs w:val="22"/>
        </w:rPr>
        <w:t>macam</w:t>
      </w:r>
      <w:proofErr w:type="spellEnd"/>
      <w:r w:rsidR="00655A5B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655A5B">
        <w:rPr>
          <w:rFonts w:ascii="Calibri" w:hAnsi="Calibri" w:cs="Calibri"/>
          <w:bCs/>
          <w:sz w:val="22"/>
          <w:szCs w:val="22"/>
        </w:rPr>
        <w:t>macam</w:t>
      </w:r>
      <w:proofErr w:type="spellEnd"/>
      <w:r w:rsidR="00655A5B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655A5B">
        <w:rPr>
          <w:rFonts w:ascii="Calibri" w:hAnsi="Calibri" w:cs="Calibri"/>
          <w:bCs/>
          <w:sz w:val="22"/>
          <w:szCs w:val="22"/>
        </w:rPr>
        <w:t>pekerjaan</w:t>
      </w:r>
      <w:proofErr w:type="spellEnd"/>
      <w:r w:rsidR="00655A5B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655A5B">
        <w:rPr>
          <w:rFonts w:ascii="Calibri" w:hAnsi="Calibri" w:cs="Calibri"/>
          <w:bCs/>
          <w:sz w:val="22"/>
          <w:szCs w:val="22"/>
        </w:rPr>
        <w:t>tanah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362867C6" w14:textId="41AC0E45" w:rsidR="00B560FA" w:rsidRDefault="00655A5B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Untuk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pekerjaan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penggali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alat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37DF7">
        <w:rPr>
          <w:rFonts w:ascii="Calibri" w:hAnsi="Calibri" w:cs="Calibri"/>
          <w:bCs/>
          <w:sz w:val="22"/>
          <w:szCs w:val="22"/>
        </w:rPr>
        <w:t>apa</w:t>
      </w:r>
      <w:proofErr w:type="spellEnd"/>
      <w:r w:rsidR="00537DF7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37DF7">
        <w:rPr>
          <w:rFonts w:ascii="Calibri" w:hAnsi="Calibri" w:cs="Calibri"/>
          <w:bCs/>
          <w:sz w:val="22"/>
          <w:szCs w:val="22"/>
        </w:rPr>
        <w:t>saja</w:t>
      </w:r>
      <w:proofErr w:type="spellEnd"/>
      <w:r w:rsidR="00537DF7"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 w:rsidR="00537DF7">
        <w:rPr>
          <w:rFonts w:ascii="Calibri" w:hAnsi="Calibri" w:cs="Calibri"/>
          <w:bCs/>
          <w:sz w:val="22"/>
          <w:szCs w:val="22"/>
        </w:rPr>
        <w:t>dipakai</w:t>
      </w:r>
      <w:proofErr w:type="spellEnd"/>
      <w:r w:rsidR="00537DF7">
        <w:rPr>
          <w:rFonts w:ascii="Calibri" w:hAnsi="Calibri" w:cs="Calibri"/>
          <w:bCs/>
          <w:sz w:val="22"/>
          <w:szCs w:val="22"/>
        </w:rPr>
        <w:t xml:space="preserve"> ?</w:t>
      </w:r>
    </w:p>
    <w:p w14:paraId="288FDA50" w14:textId="6F59B04C" w:rsidR="00B560FA" w:rsidRDefault="007F1B7C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hAnsi="Calibri" w:cs="Calibri"/>
          <w:bCs/>
          <w:sz w:val="22"/>
          <w:szCs w:val="22"/>
        </w:rPr>
        <w:t>dimaksud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Alat </w:t>
      </w:r>
      <w:proofErr w:type="spellStart"/>
      <w:r>
        <w:rPr>
          <w:rFonts w:ascii="Calibri" w:hAnsi="Calibri" w:cs="Calibri"/>
          <w:bCs/>
          <w:sz w:val="22"/>
          <w:szCs w:val="22"/>
        </w:rPr>
        <w:t>pemroses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material</w:t>
      </w:r>
    </w:p>
    <w:p w14:paraId="146D13B2" w14:textId="77777777" w:rsidR="00594D76" w:rsidRDefault="00594D76" w:rsidP="00594D76">
      <w:pPr>
        <w:pStyle w:val="ListParagraph"/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</w:p>
    <w:p w14:paraId="71A82807" w14:textId="77777777" w:rsidR="0077305D" w:rsidRDefault="0077305D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151CA5BD" w14:textId="77777777" w:rsidR="00DC6BDE" w:rsidRPr="005D6CAA" w:rsidRDefault="00DC6BDE" w:rsidP="00DC6BDE">
      <w:pPr>
        <w:spacing w:line="259" w:lineRule="auto"/>
        <w:jc w:val="both"/>
        <w:rPr>
          <w:noProof/>
          <w:lang w:val="id-ID"/>
        </w:rPr>
      </w:pPr>
    </w:p>
    <w:p w14:paraId="7E95A2D3" w14:textId="77777777" w:rsidR="00AE35BF" w:rsidRPr="005560A8" w:rsidRDefault="00AE35BF" w:rsidP="00AE35BF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1" w:name="_Hlk140430747"/>
      <w:bookmarkStart w:id="12" w:name="_Hlk140442747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2A80F40F" w14:textId="4C9465A1" w:rsidR="00AE35BF" w:rsidRPr="005D6CAA" w:rsidRDefault="00AE35BF" w:rsidP="00AE35BF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>
        <w:rPr>
          <w:b/>
          <w:noProof/>
          <w:lang w:val="en-US"/>
        </w:rPr>
        <w:t xml:space="preserve">                                      P</w:t>
      </w:r>
      <w:proofErr w:type="spellStart"/>
      <w:r w:rsidRPr="00D2592D">
        <w:rPr>
          <w:rFonts w:ascii="Calibri" w:eastAsia="Calibri" w:hAnsi="Calibri" w:cs="Calibri"/>
          <w:bCs/>
        </w:rPr>
        <w:t>ekerjaan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fisik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pekerjaan</w:t>
      </w:r>
      <w:proofErr w:type="spellEnd"/>
      <w:r w:rsidRPr="00D2592D">
        <w:rPr>
          <w:rFonts w:ascii="Calibri" w:eastAsia="Calibri" w:hAnsi="Calibri" w:cs="Calibri"/>
          <w:bCs/>
        </w:rPr>
        <w:t xml:space="preserve"> </w:t>
      </w:r>
      <w:proofErr w:type="spellStart"/>
      <w:r w:rsidRPr="00D2592D">
        <w:rPr>
          <w:rFonts w:ascii="Calibri" w:eastAsia="Calibri" w:hAnsi="Calibri" w:cs="Calibri"/>
          <w:bCs/>
        </w:rPr>
        <w:t>sipil</w:t>
      </w:r>
      <w:proofErr w:type="spellEnd"/>
      <w:r w:rsidRPr="00D2592D">
        <w:rPr>
          <w:rFonts w:ascii="Calibri" w:eastAsia="Calibri" w:hAnsi="Calibri" w:cs="Calibri"/>
          <w:bCs/>
        </w:rPr>
        <w:t xml:space="preserve"> menyangkut peralatan</w:t>
      </w:r>
    </w:p>
    <w:p w14:paraId="301FBA11" w14:textId="77777777" w:rsidR="00AE35BF" w:rsidRPr="006B25A9" w:rsidRDefault="00AE35BF" w:rsidP="00AE35BF">
      <w:pPr>
        <w:jc w:val="both"/>
        <w:rPr>
          <w:b/>
          <w:noProof/>
          <w:lang w:val="en-US"/>
        </w:rPr>
      </w:pPr>
    </w:p>
    <w:p w14:paraId="4D947974" w14:textId="371766EC" w:rsidR="00AE35BF" w:rsidRPr="00AD7392" w:rsidRDefault="00AE35BF" w:rsidP="00AE35BF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54043A45" w14:textId="77777777" w:rsidR="00AE35BF" w:rsidRPr="005560A8" w:rsidRDefault="00AE35BF" w:rsidP="00AE35BF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noProof/>
          <w:lang w:val="en-US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AE35BF" w:rsidRPr="005560A8" w14:paraId="5C7EB3C7" w14:textId="77777777" w:rsidTr="006940CC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C4ED2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89B64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E21A4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D9A5F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809D9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AE35BF" w:rsidRPr="005560A8" w14:paraId="3C1F1A06" w14:textId="77777777" w:rsidTr="006940CC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3D35B" w14:textId="77777777" w:rsidR="00AE35BF" w:rsidRPr="005560A8" w:rsidRDefault="00AE35BF" w:rsidP="006940C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8FF96B" w14:textId="77777777" w:rsidR="00AE35BF" w:rsidRPr="005560A8" w:rsidRDefault="00AE35BF" w:rsidP="006940C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0298E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70275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5FC20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62541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E8FB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D222" w14:textId="77777777" w:rsidR="00AE35BF" w:rsidRPr="005560A8" w:rsidRDefault="00AE35BF" w:rsidP="006940CC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83032" w:rsidRPr="005560A8" w14:paraId="60137D8D" w14:textId="77777777" w:rsidTr="003444E6">
        <w:tc>
          <w:tcPr>
            <w:tcW w:w="606" w:type="dxa"/>
            <w:hideMark/>
          </w:tcPr>
          <w:p w14:paraId="10363073" w14:textId="4127A59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14:paraId="09ED5E35" w14:textId="54E1907C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3D41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C897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17D1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9527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A16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4F3A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30064109" w14:textId="77777777" w:rsidTr="003444E6">
        <w:tc>
          <w:tcPr>
            <w:tcW w:w="606" w:type="dxa"/>
            <w:hideMark/>
          </w:tcPr>
          <w:p w14:paraId="66C4653D" w14:textId="3B60A74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14:paraId="176CD178" w14:textId="66F85C9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CA92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3399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4C3D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B2B7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E30F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9664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34CE8792" w14:textId="77777777" w:rsidTr="003444E6">
        <w:tc>
          <w:tcPr>
            <w:tcW w:w="606" w:type="dxa"/>
            <w:hideMark/>
          </w:tcPr>
          <w:p w14:paraId="7AF9BE6C" w14:textId="1CDAE73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14:paraId="5A0B325D" w14:textId="1F53CBA4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800C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3FC0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8C26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E12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8793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E5FC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94AC9BF" w14:textId="77777777" w:rsidTr="003444E6">
        <w:tc>
          <w:tcPr>
            <w:tcW w:w="606" w:type="dxa"/>
            <w:hideMark/>
          </w:tcPr>
          <w:p w14:paraId="7233AEA6" w14:textId="6FACA0A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14:paraId="43C00280" w14:textId="776A41F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CCD6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1C22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195F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45D5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C7B5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471B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65C66C13" w14:textId="77777777" w:rsidTr="003444E6">
        <w:tc>
          <w:tcPr>
            <w:tcW w:w="606" w:type="dxa"/>
            <w:hideMark/>
          </w:tcPr>
          <w:p w14:paraId="452AAFE7" w14:textId="7F53AF66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0" w:type="dxa"/>
          </w:tcPr>
          <w:p w14:paraId="11AB1327" w14:textId="77A7D27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A77A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D8CF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5182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D3E4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B1206" w14:textId="77777777" w:rsidR="00183032" w:rsidRPr="002B2546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F16B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6FA393BF" w14:textId="77777777" w:rsidTr="003444E6">
        <w:tc>
          <w:tcPr>
            <w:tcW w:w="606" w:type="dxa"/>
            <w:hideMark/>
          </w:tcPr>
          <w:p w14:paraId="082D102A" w14:textId="222F82A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14:paraId="43D1C704" w14:textId="0FDA019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CC14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00FC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8E06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5132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D7DB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BA8B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36CA0E06" w14:textId="77777777" w:rsidTr="003444E6">
        <w:tc>
          <w:tcPr>
            <w:tcW w:w="606" w:type="dxa"/>
            <w:hideMark/>
          </w:tcPr>
          <w:p w14:paraId="7167F38E" w14:textId="3AF7F8F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0" w:type="dxa"/>
          </w:tcPr>
          <w:p w14:paraId="3BF78174" w14:textId="6DBA966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E042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20AC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57B5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9B83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CAFE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52B4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F061CAE" w14:textId="77777777" w:rsidTr="003444E6">
        <w:tc>
          <w:tcPr>
            <w:tcW w:w="606" w:type="dxa"/>
          </w:tcPr>
          <w:p w14:paraId="0088BDBF" w14:textId="60895F9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90" w:type="dxa"/>
          </w:tcPr>
          <w:p w14:paraId="18E3F964" w14:textId="3322380C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433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DB8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B46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041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18E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76B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0F27080B" w14:textId="77777777" w:rsidTr="003444E6">
        <w:tc>
          <w:tcPr>
            <w:tcW w:w="606" w:type="dxa"/>
          </w:tcPr>
          <w:p w14:paraId="1886FCA8" w14:textId="48EE0DF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90" w:type="dxa"/>
          </w:tcPr>
          <w:p w14:paraId="0D976A6A" w14:textId="3D0A6C8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0C8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240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247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A47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8FF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3CC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4C3B4610" w14:textId="77777777" w:rsidTr="003444E6">
        <w:tc>
          <w:tcPr>
            <w:tcW w:w="606" w:type="dxa"/>
          </w:tcPr>
          <w:p w14:paraId="676C437E" w14:textId="17B2FF1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0" w:type="dxa"/>
          </w:tcPr>
          <w:p w14:paraId="3F662D23" w14:textId="7C6C056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74E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807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287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7C7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013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204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D5E0906" w14:textId="77777777" w:rsidTr="003444E6">
        <w:tc>
          <w:tcPr>
            <w:tcW w:w="606" w:type="dxa"/>
          </w:tcPr>
          <w:p w14:paraId="18FBB599" w14:textId="4B6D7B87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90" w:type="dxa"/>
          </w:tcPr>
          <w:p w14:paraId="0B7263A3" w14:textId="2FAAB56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086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4D5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722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10B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3DE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8EF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61B7A701" w14:textId="77777777" w:rsidTr="003444E6">
        <w:tc>
          <w:tcPr>
            <w:tcW w:w="606" w:type="dxa"/>
          </w:tcPr>
          <w:p w14:paraId="0B8CF19E" w14:textId="1098381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90" w:type="dxa"/>
          </w:tcPr>
          <w:p w14:paraId="391DE3FC" w14:textId="1D6BBCCE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0D1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182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863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95D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2DB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2EB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72BBBB2" w14:textId="77777777" w:rsidTr="003444E6">
        <w:tc>
          <w:tcPr>
            <w:tcW w:w="606" w:type="dxa"/>
          </w:tcPr>
          <w:p w14:paraId="5D8EC0DB" w14:textId="5CCFA8A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90" w:type="dxa"/>
          </w:tcPr>
          <w:p w14:paraId="48897630" w14:textId="0284E84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E71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BE3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21C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2C1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ECF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7B7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00AF3012" w14:textId="77777777" w:rsidTr="003444E6">
        <w:tc>
          <w:tcPr>
            <w:tcW w:w="606" w:type="dxa"/>
          </w:tcPr>
          <w:p w14:paraId="63CCA275" w14:textId="4B01A42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90" w:type="dxa"/>
          </w:tcPr>
          <w:p w14:paraId="3C815A04" w14:textId="415EE90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1A6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B2A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399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20A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F18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89D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6CDFD394" w14:textId="77777777" w:rsidTr="003444E6">
        <w:tc>
          <w:tcPr>
            <w:tcW w:w="606" w:type="dxa"/>
          </w:tcPr>
          <w:p w14:paraId="5BD3BFFC" w14:textId="53A3EE1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0" w:type="dxa"/>
          </w:tcPr>
          <w:p w14:paraId="65790F25" w14:textId="326E721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F99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3A4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96D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FF2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827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171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5EBEA908" w14:textId="77777777" w:rsidTr="003444E6">
        <w:tc>
          <w:tcPr>
            <w:tcW w:w="606" w:type="dxa"/>
          </w:tcPr>
          <w:p w14:paraId="41EFCDC7" w14:textId="521CE1C2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0" w:type="dxa"/>
          </w:tcPr>
          <w:p w14:paraId="27B610D4" w14:textId="390DA8CB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5E13" w14:textId="299A4C3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B634" w14:textId="1F6A04F0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9E51" w14:textId="414C3EC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5075" w14:textId="251259F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79D7" w14:textId="4C11957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DEB6" w14:textId="599F0BE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2BB0E58A" w14:textId="77777777" w:rsidTr="003444E6">
        <w:tc>
          <w:tcPr>
            <w:tcW w:w="606" w:type="dxa"/>
          </w:tcPr>
          <w:p w14:paraId="53678B98" w14:textId="5C113B00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90" w:type="dxa"/>
          </w:tcPr>
          <w:p w14:paraId="46633171" w14:textId="1C11653D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931E" w14:textId="4598A6C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C248" w14:textId="0C434F4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42EF" w14:textId="0D44291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B18C" w14:textId="0AE9EF5E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4930" w14:textId="4B90949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7DB2" w14:textId="04A1E5A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4D48362" w14:textId="77777777" w:rsidTr="003444E6">
        <w:tc>
          <w:tcPr>
            <w:tcW w:w="606" w:type="dxa"/>
          </w:tcPr>
          <w:p w14:paraId="3C62AABC" w14:textId="6265A0C3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90" w:type="dxa"/>
          </w:tcPr>
          <w:p w14:paraId="303CD2B4" w14:textId="6FD53D3E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0627" w14:textId="51F3643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D9F0" w14:textId="0157C50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A8E0" w14:textId="1F2E88D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74C" w14:textId="57447E2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CB36" w14:textId="79A80ED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D984" w14:textId="3F4E5BD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BEF01D1" w14:textId="77777777" w:rsidTr="003444E6">
        <w:tc>
          <w:tcPr>
            <w:tcW w:w="606" w:type="dxa"/>
          </w:tcPr>
          <w:p w14:paraId="37C105C4" w14:textId="629B5CA5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0" w:type="dxa"/>
          </w:tcPr>
          <w:p w14:paraId="03070EC4" w14:textId="7D3E2025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3185" w14:textId="3C2746F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9DA0" w14:textId="49DA3A1C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D999" w14:textId="53F42FD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6738" w14:textId="59DC4BF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C8BC" w14:textId="735BC63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7929" w14:textId="22CFB9E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0207AC6" w14:textId="77777777" w:rsidTr="003444E6">
        <w:tc>
          <w:tcPr>
            <w:tcW w:w="606" w:type="dxa"/>
          </w:tcPr>
          <w:p w14:paraId="1B25ACA8" w14:textId="53643575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0" w:type="dxa"/>
          </w:tcPr>
          <w:p w14:paraId="0F5D7B15" w14:textId="4663B9D2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8423" w14:textId="161C3E1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EC56" w14:textId="5487E54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6CDF" w14:textId="7C72DF1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6161" w14:textId="5DE4F4C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B32F" w14:textId="338E7EE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EFF5" w14:textId="7CA8631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519EE4D6" w14:textId="77777777" w:rsidTr="003444E6">
        <w:tc>
          <w:tcPr>
            <w:tcW w:w="606" w:type="dxa"/>
          </w:tcPr>
          <w:p w14:paraId="1912BF92" w14:textId="7ADC91D7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0" w:type="dxa"/>
          </w:tcPr>
          <w:p w14:paraId="7F4BFC02" w14:textId="7AD3DC2A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CCDE" w14:textId="62EEB2D6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291A" w14:textId="7A4FA636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BD16" w14:textId="5CA86A1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CB89" w14:textId="43FAD39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18BE" w14:textId="08941C8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FFEC" w14:textId="3517244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8A7C396" w14:textId="77777777" w:rsidTr="003444E6">
        <w:tc>
          <w:tcPr>
            <w:tcW w:w="606" w:type="dxa"/>
          </w:tcPr>
          <w:p w14:paraId="57BDD95B" w14:textId="2CB2293A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0" w:type="dxa"/>
          </w:tcPr>
          <w:p w14:paraId="29485C50" w14:textId="49E45430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4440" w14:textId="74B869B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2744" w14:textId="0AE7ABD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1147" w14:textId="1CBFF35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A5C3" w14:textId="57B6D96C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02EF" w14:textId="7659379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3D2E" w14:textId="3EAFB90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83032" w:rsidRPr="005560A8" w14:paraId="2A5A787C" w14:textId="77777777" w:rsidTr="003444E6">
        <w:tc>
          <w:tcPr>
            <w:tcW w:w="606" w:type="dxa"/>
          </w:tcPr>
          <w:p w14:paraId="77071BF8" w14:textId="577E7F2A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90" w:type="dxa"/>
          </w:tcPr>
          <w:p w14:paraId="66C8E80F" w14:textId="2AE16445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881A" w14:textId="0A12D5B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2290" w14:textId="0F9E0A8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D556" w14:textId="3D069B3C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3B14" w14:textId="417E1D7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4B40" w14:textId="1E3E5CA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C00C" w14:textId="5975C33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6F527BC" w14:textId="77777777" w:rsidTr="003444E6">
        <w:tc>
          <w:tcPr>
            <w:tcW w:w="606" w:type="dxa"/>
          </w:tcPr>
          <w:p w14:paraId="6BCCE4A4" w14:textId="23D08821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90" w:type="dxa"/>
          </w:tcPr>
          <w:p w14:paraId="2E6C5F3D" w14:textId="12032465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8426" w14:textId="15CE1C0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693E" w14:textId="1F16CBC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3548" w14:textId="48938B5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E91E" w14:textId="5F54AB5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F533" w14:textId="4E3D3D2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5C14" w14:textId="1E60159A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6BC1007F" w14:textId="77777777" w:rsidTr="003444E6">
        <w:tc>
          <w:tcPr>
            <w:tcW w:w="606" w:type="dxa"/>
          </w:tcPr>
          <w:p w14:paraId="5602212D" w14:textId="1D97F855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0" w:type="dxa"/>
          </w:tcPr>
          <w:p w14:paraId="2ABF98EF" w14:textId="6A1E8CD9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DDA5" w14:textId="6729884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CE19" w14:textId="3F5D71F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4FAD" w14:textId="7EE9113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7B56" w14:textId="4E45CBE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63C3" w14:textId="66AB8EC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21A8" w14:textId="5E90E41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BEB5C2B" w14:textId="77777777" w:rsidTr="003444E6">
        <w:tc>
          <w:tcPr>
            <w:tcW w:w="606" w:type="dxa"/>
          </w:tcPr>
          <w:p w14:paraId="663CF980" w14:textId="310E54F9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9CC4" w14:textId="77777777" w:rsidR="00183032" w:rsidRDefault="00183032" w:rsidP="00183032">
            <w:pPr>
              <w:spacing w:before="6" w:line="140" w:lineRule="exact"/>
              <w:rPr>
                <w:sz w:val="14"/>
                <w:szCs w:val="14"/>
              </w:rPr>
            </w:pPr>
          </w:p>
          <w:p w14:paraId="4C3C9CF5" w14:textId="3030C98B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4DB4" w14:textId="778B665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BF0B" w14:textId="39E176CA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DBDD" w14:textId="1996E7F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A972" w14:textId="4D4CEA1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2D10" w14:textId="1ABDFAA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B6ED" w14:textId="0546BC2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4F5AF49" w14:textId="77777777" w:rsidTr="003444E6">
        <w:tc>
          <w:tcPr>
            <w:tcW w:w="606" w:type="dxa"/>
          </w:tcPr>
          <w:p w14:paraId="2F3BAEB2" w14:textId="5AB0B821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B3A3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FA9AAAC" w14:textId="0BBC5267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5150" w14:textId="05AC0C7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592F" w14:textId="3466055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21DC" w14:textId="48E7E6F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E132" w14:textId="0393B3E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00B2" w14:textId="546A2EB0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9C14" w14:textId="088DFA7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89D8308" w14:textId="77777777" w:rsidTr="003444E6">
        <w:tc>
          <w:tcPr>
            <w:tcW w:w="606" w:type="dxa"/>
          </w:tcPr>
          <w:p w14:paraId="105285D3" w14:textId="52B1F942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9E55" w14:textId="10B42987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02F1" w14:textId="6EC244E6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85C9" w14:textId="4519183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2645" w14:textId="6DE353F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EC07" w14:textId="776EBA05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7C8B" w14:textId="39A12E0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BC95" w14:textId="61BD638E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83032" w:rsidRPr="005560A8" w14:paraId="7C79B797" w14:textId="77777777" w:rsidTr="003444E6">
        <w:tc>
          <w:tcPr>
            <w:tcW w:w="606" w:type="dxa"/>
          </w:tcPr>
          <w:p w14:paraId="4DB8C11E" w14:textId="6AA9DDA2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7588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D57570" w14:textId="06B1A88B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25D9" w14:textId="0AD7B9A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DFB6" w14:textId="10FB1F6E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EF8E" w14:textId="0CF182E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FB66" w14:textId="283867E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2DA1" w14:textId="16F716C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4E76" w14:textId="2030E466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A339AF8" w14:textId="77777777" w:rsidTr="003444E6">
        <w:tc>
          <w:tcPr>
            <w:tcW w:w="606" w:type="dxa"/>
          </w:tcPr>
          <w:p w14:paraId="64851AEF" w14:textId="689B9092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1418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1671F0F" w14:textId="0B3DBB82" w:rsidR="00183032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734A" w14:textId="0EB6E15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CCD9" w14:textId="18EEA61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A169" w14:textId="1667572B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074B" w14:textId="1587BBAE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B364" w14:textId="1337B86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F9CA" w14:textId="5BA96DF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57576F5E" w14:textId="77777777" w:rsidTr="003444E6">
        <w:tc>
          <w:tcPr>
            <w:tcW w:w="606" w:type="dxa"/>
          </w:tcPr>
          <w:p w14:paraId="61C4D45E" w14:textId="26E8C2F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68CC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71400E0" w14:textId="261E3B3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6C5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0CB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8A6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FEB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AD2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FED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3A1F1043" w14:textId="77777777" w:rsidTr="003444E6">
        <w:tc>
          <w:tcPr>
            <w:tcW w:w="606" w:type="dxa"/>
          </w:tcPr>
          <w:p w14:paraId="50584216" w14:textId="59E0DD0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D79F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4EC3722" w14:textId="22EEAEA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F7D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701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B1D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A25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211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BB1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5BC3F9C6" w14:textId="77777777" w:rsidTr="003444E6">
        <w:tc>
          <w:tcPr>
            <w:tcW w:w="606" w:type="dxa"/>
          </w:tcPr>
          <w:p w14:paraId="54BFA8F0" w14:textId="2F24A19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F4C1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7C0EDC8" w14:textId="283255F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EF6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B21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B8E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57B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498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1E7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79860F91" w14:textId="77777777" w:rsidTr="003444E6">
        <w:tc>
          <w:tcPr>
            <w:tcW w:w="606" w:type="dxa"/>
          </w:tcPr>
          <w:p w14:paraId="0851F767" w14:textId="6B3E70A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5B74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B8CCF0F" w14:textId="0F0A53C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457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F05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70F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E67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389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34F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0080DF0B" w14:textId="77777777" w:rsidTr="003444E6">
        <w:tc>
          <w:tcPr>
            <w:tcW w:w="606" w:type="dxa"/>
          </w:tcPr>
          <w:p w14:paraId="27102916" w14:textId="7CB82027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F0DC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204EAC3" w14:textId="214D274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166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45E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C2F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DEA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048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E15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46EF5CB9" w14:textId="77777777" w:rsidTr="003444E6">
        <w:tc>
          <w:tcPr>
            <w:tcW w:w="606" w:type="dxa"/>
          </w:tcPr>
          <w:p w14:paraId="6AF96144" w14:textId="44E22134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AFC4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C15575A" w14:textId="249CBAA9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016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4B1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E72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D04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08C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200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09330A47" w14:textId="77777777" w:rsidTr="003444E6">
        <w:tc>
          <w:tcPr>
            <w:tcW w:w="606" w:type="dxa"/>
          </w:tcPr>
          <w:p w14:paraId="67C4F72D" w14:textId="5AF9E9E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2313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A4B6E9D" w14:textId="462A4CE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3AC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B18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05B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71F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E03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E07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7B524209" w14:textId="77777777" w:rsidTr="003444E6">
        <w:tc>
          <w:tcPr>
            <w:tcW w:w="606" w:type="dxa"/>
          </w:tcPr>
          <w:p w14:paraId="061DFF7E" w14:textId="000F9927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2FC0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7DF3301" w14:textId="33A0D0B6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89F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02C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66A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171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BCC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FBB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88A60FB" w14:textId="77777777" w:rsidTr="003444E6">
        <w:tc>
          <w:tcPr>
            <w:tcW w:w="606" w:type="dxa"/>
          </w:tcPr>
          <w:p w14:paraId="1DBC4ED4" w14:textId="5F15887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0F50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C28E2B8" w14:textId="167F3F3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A68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624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4AD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BB3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386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3C4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666468A0" w14:textId="77777777" w:rsidTr="003444E6">
        <w:tc>
          <w:tcPr>
            <w:tcW w:w="606" w:type="dxa"/>
          </w:tcPr>
          <w:p w14:paraId="0FB74F15" w14:textId="0658F7E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4785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661A090" w14:textId="1C5BA43E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762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693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977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397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D77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910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280AC8C" w14:textId="77777777" w:rsidTr="003444E6">
        <w:tc>
          <w:tcPr>
            <w:tcW w:w="606" w:type="dxa"/>
          </w:tcPr>
          <w:p w14:paraId="350EB837" w14:textId="7EEDEE59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D3A6" w14:textId="3F8C719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4D9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5BD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2E7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446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ED9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D9A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0C199096" w14:textId="77777777" w:rsidTr="003444E6">
        <w:tc>
          <w:tcPr>
            <w:tcW w:w="606" w:type="dxa"/>
          </w:tcPr>
          <w:p w14:paraId="3D684383" w14:textId="774F70B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D823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3F2CB75" w14:textId="09B78AC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43A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836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24E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1F2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3E8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269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E3BECB1" w14:textId="77777777" w:rsidTr="003444E6">
        <w:tc>
          <w:tcPr>
            <w:tcW w:w="606" w:type="dxa"/>
          </w:tcPr>
          <w:p w14:paraId="4BCC707B" w14:textId="717208C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AD4B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D03FC0A" w14:textId="3239D08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184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0D0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5F9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125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209D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4BF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440764B0" w14:textId="77777777" w:rsidTr="003444E6">
        <w:tc>
          <w:tcPr>
            <w:tcW w:w="606" w:type="dxa"/>
          </w:tcPr>
          <w:p w14:paraId="7BF41159" w14:textId="4030282E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FC50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D4A755F" w14:textId="1E1759C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A90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8AD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72B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704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802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432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481D67E0" w14:textId="77777777" w:rsidTr="003444E6">
        <w:tc>
          <w:tcPr>
            <w:tcW w:w="606" w:type="dxa"/>
          </w:tcPr>
          <w:p w14:paraId="6AAE9F28" w14:textId="7A00489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66CF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81CBEF6" w14:textId="46A4F26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6BFC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278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4CC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FC9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946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57C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76D04C07" w14:textId="77777777" w:rsidTr="003444E6">
        <w:tc>
          <w:tcPr>
            <w:tcW w:w="606" w:type="dxa"/>
          </w:tcPr>
          <w:p w14:paraId="2B26DC82" w14:textId="2096D3D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6C6F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CE642CB" w14:textId="65AD9086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17D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B3B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D9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9E1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09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767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39C803E6" w14:textId="77777777" w:rsidTr="003444E6">
        <w:tc>
          <w:tcPr>
            <w:tcW w:w="606" w:type="dxa"/>
          </w:tcPr>
          <w:p w14:paraId="3001AD8B" w14:textId="460657B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84C9" w14:textId="77777777" w:rsidR="00183032" w:rsidRDefault="00183032" w:rsidP="00183032">
            <w:pPr>
              <w:spacing w:before="6" w:line="140" w:lineRule="exact"/>
              <w:rPr>
                <w:sz w:val="14"/>
                <w:szCs w:val="14"/>
              </w:rPr>
            </w:pPr>
          </w:p>
          <w:p w14:paraId="4B6B70DB" w14:textId="4DAA0A8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66B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363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138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E31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699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418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F4CC397" w14:textId="77777777" w:rsidTr="003444E6">
        <w:tc>
          <w:tcPr>
            <w:tcW w:w="606" w:type="dxa"/>
          </w:tcPr>
          <w:p w14:paraId="494A6911" w14:textId="5D2DBE4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586E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6AD9B33" w14:textId="65554BA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CE3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FF6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BE7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20A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0B7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FD0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05C1C6A" w14:textId="77777777" w:rsidTr="003444E6">
        <w:tc>
          <w:tcPr>
            <w:tcW w:w="606" w:type="dxa"/>
          </w:tcPr>
          <w:p w14:paraId="2EF8427C" w14:textId="6F37FD0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E86F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51B6598" w14:textId="0D3AD36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23D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4AE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D71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40C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434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AF9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56729367" w14:textId="77777777" w:rsidTr="003444E6">
        <w:tc>
          <w:tcPr>
            <w:tcW w:w="606" w:type="dxa"/>
          </w:tcPr>
          <w:p w14:paraId="08BAC416" w14:textId="3AF78BA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22E4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0012E9A" w14:textId="2C7575E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7CA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AB3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AD9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B4C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440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9A4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5A8CB1BD" w14:textId="77777777" w:rsidTr="003444E6">
        <w:tc>
          <w:tcPr>
            <w:tcW w:w="606" w:type="dxa"/>
          </w:tcPr>
          <w:p w14:paraId="048DCAEF" w14:textId="66B95A3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31B1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EAEF79C" w14:textId="2699326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EBC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C51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41F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A4C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15D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393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11BE6B1E" w14:textId="77777777" w:rsidTr="003444E6">
        <w:tc>
          <w:tcPr>
            <w:tcW w:w="606" w:type="dxa"/>
          </w:tcPr>
          <w:p w14:paraId="628B8E8D" w14:textId="4389867C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88EB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EE8B0D5" w14:textId="34BF7AC9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ADA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A41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66E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E13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D12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744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54E33B28" w14:textId="77777777" w:rsidTr="003444E6">
        <w:tc>
          <w:tcPr>
            <w:tcW w:w="606" w:type="dxa"/>
          </w:tcPr>
          <w:p w14:paraId="512019C4" w14:textId="25B845F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CA889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7895310" w14:textId="58BA5108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6501" w14:textId="3589354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A92F" w14:textId="367805F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5767" w14:textId="0165B90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D066" w14:textId="71C082C5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CBEC" w14:textId="25F2E17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E1AB" w14:textId="2DDA2CBC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83032" w:rsidRPr="005560A8" w14:paraId="2B1F5F4F" w14:textId="77777777" w:rsidTr="003444E6">
        <w:tc>
          <w:tcPr>
            <w:tcW w:w="606" w:type="dxa"/>
          </w:tcPr>
          <w:p w14:paraId="2C6145CC" w14:textId="2D55F839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39E6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ABF7BE7" w14:textId="76C6FB0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09C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43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218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4EE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6D5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09A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65AD4A40" w14:textId="77777777" w:rsidTr="003444E6">
        <w:tc>
          <w:tcPr>
            <w:tcW w:w="606" w:type="dxa"/>
          </w:tcPr>
          <w:p w14:paraId="6D982047" w14:textId="4C5D43F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1DDA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01B480C" w14:textId="03D5F324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986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690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2AC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102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8B6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CE5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0B4E3FD6" w14:textId="77777777" w:rsidTr="003444E6">
        <w:tc>
          <w:tcPr>
            <w:tcW w:w="606" w:type="dxa"/>
          </w:tcPr>
          <w:p w14:paraId="44065C01" w14:textId="623AB831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5D94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047BA3" w14:textId="688BBBE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FDE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B2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826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DF2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27E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792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6A5A05A1" w14:textId="77777777" w:rsidTr="003444E6">
        <w:tc>
          <w:tcPr>
            <w:tcW w:w="606" w:type="dxa"/>
          </w:tcPr>
          <w:p w14:paraId="53F39B7B" w14:textId="6ECB140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F6B8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A09F81" w14:textId="5CFCEC8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E38B" w14:textId="3224C75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1082" w14:textId="48EFC9F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09DE" w14:textId="13A55663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5DCB" w14:textId="390BC585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0DEA" w14:textId="382686B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8354" w14:textId="6BCD258D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83032" w:rsidRPr="005560A8" w14:paraId="6FDE750B" w14:textId="77777777" w:rsidTr="003444E6">
        <w:tc>
          <w:tcPr>
            <w:tcW w:w="606" w:type="dxa"/>
          </w:tcPr>
          <w:p w14:paraId="1A96E2B5" w14:textId="51D9B9B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834D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983FED7" w14:textId="01E9E9E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43B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938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956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6C9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53A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876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48679D5" w14:textId="77777777" w:rsidTr="003444E6">
        <w:tc>
          <w:tcPr>
            <w:tcW w:w="606" w:type="dxa"/>
          </w:tcPr>
          <w:p w14:paraId="443D1AE9" w14:textId="6BBC8EE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BD7A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73E367B" w14:textId="06ECD1D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04B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E06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EBC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81D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D60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7CB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0BF4C004" w14:textId="77777777" w:rsidTr="003444E6">
        <w:tc>
          <w:tcPr>
            <w:tcW w:w="606" w:type="dxa"/>
          </w:tcPr>
          <w:p w14:paraId="65FCE766" w14:textId="4ECF255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8A03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2461A2F" w14:textId="563168A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46A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5CB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CA5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C22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F1A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053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183032" w:rsidRPr="005560A8" w14:paraId="00D7A899" w14:textId="77777777" w:rsidTr="003444E6">
        <w:tc>
          <w:tcPr>
            <w:tcW w:w="606" w:type="dxa"/>
          </w:tcPr>
          <w:p w14:paraId="47771E89" w14:textId="3C019CE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F601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FDB59BE" w14:textId="08CC7B34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9E0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0BE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52B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205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0FC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6BD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7D0A025B" w14:textId="77777777" w:rsidTr="003444E6">
        <w:tc>
          <w:tcPr>
            <w:tcW w:w="606" w:type="dxa"/>
          </w:tcPr>
          <w:p w14:paraId="6C6BA8C1" w14:textId="2114FB64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B6F4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935F6A3" w14:textId="45AC7FF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C0A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AC3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928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196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992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0FE7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63B36C14" w14:textId="77777777" w:rsidTr="003444E6">
        <w:tc>
          <w:tcPr>
            <w:tcW w:w="606" w:type="dxa"/>
          </w:tcPr>
          <w:p w14:paraId="04095D6A" w14:textId="0A785CE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64D3" w14:textId="4E59500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F122" w14:textId="1DBC6010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7035" w14:textId="1FBFD789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6656" w14:textId="57317770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DD36" w14:textId="4551337F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5701" w14:textId="34F20FB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9AE8" w14:textId="47FFA1E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83032" w:rsidRPr="005560A8" w14:paraId="7DCEE5A5" w14:textId="77777777" w:rsidTr="003444E6">
        <w:tc>
          <w:tcPr>
            <w:tcW w:w="606" w:type="dxa"/>
          </w:tcPr>
          <w:p w14:paraId="75462523" w14:textId="4539BAA6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0CD4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F0BB131" w14:textId="490DF28A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79D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3388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96A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C7D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E27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B50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06497A6A" w14:textId="77777777" w:rsidTr="003444E6">
        <w:tc>
          <w:tcPr>
            <w:tcW w:w="606" w:type="dxa"/>
          </w:tcPr>
          <w:p w14:paraId="054CE0CF" w14:textId="23DF47F6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D688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1590E08" w14:textId="7B09032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48E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E93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623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A40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88A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B48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3F029CCB" w14:textId="77777777" w:rsidTr="003444E6">
        <w:tc>
          <w:tcPr>
            <w:tcW w:w="606" w:type="dxa"/>
          </w:tcPr>
          <w:p w14:paraId="4BE9EB48" w14:textId="1D335C0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049F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7F3FA87" w14:textId="1EDA186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F0E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6C7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1BA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493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76C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717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4BAE5A1C" w14:textId="77777777" w:rsidTr="003444E6">
        <w:tc>
          <w:tcPr>
            <w:tcW w:w="606" w:type="dxa"/>
          </w:tcPr>
          <w:p w14:paraId="6246000B" w14:textId="31F8C03D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3909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27CA035" w14:textId="45840315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CE8B" w14:textId="17A3F8A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9AAB" w14:textId="5E344E12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4274" w14:textId="61784678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15B0" w14:textId="48362D65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C798" w14:textId="3C69F704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F712" w14:textId="5EBE0F9E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83032" w:rsidRPr="005560A8" w14:paraId="4F3E360C" w14:textId="77777777" w:rsidTr="003444E6">
        <w:tc>
          <w:tcPr>
            <w:tcW w:w="606" w:type="dxa"/>
          </w:tcPr>
          <w:p w14:paraId="7AC3C593" w14:textId="18AB5F8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CE43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7F9DB3" w14:textId="340AE72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BB4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CE02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064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C78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AD8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2CCB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C2E69B5" w14:textId="77777777" w:rsidTr="003444E6">
        <w:tc>
          <w:tcPr>
            <w:tcW w:w="606" w:type="dxa"/>
          </w:tcPr>
          <w:p w14:paraId="20AC3D15" w14:textId="62CC6B57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2515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AB0167D" w14:textId="58574FA6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744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A555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9549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B81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D28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56E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26889DCF" w14:textId="77777777" w:rsidTr="003444E6">
        <w:tc>
          <w:tcPr>
            <w:tcW w:w="606" w:type="dxa"/>
          </w:tcPr>
          <w:p w14:paraId="0B9A086B" w14:textId="559346FB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ED0C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F41A52C" w14:textId="6780BB1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5A96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D88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6B9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8B7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373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10AE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183032" w:rsidRPr="005560A8" w14:paraId="21AAF884" w14:textId="77777777" w:rsidTr="003444E6">
        <w:tc>
          <w:tcPr>
            <w:tcW w:w="606" w:type="dxa"/>
          </w:tcPr>
          <w:p w14:paraId="621AC352" w14:textId="1BFF92EF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A70A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7C418AD" w14:textId="15A80B5E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704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107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A34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CDDA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D951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F05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34A62099" w14:textId="77777777" w:rsidTr="003444E6">
        <w:tc>
          <w:tcPr>
            <w:tcW w:w="606" w:type="dxa"/>
          </w:tcPr>
          <w:p w14:paraId="370CB66C" w14:textId="36A272D2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EA4C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DBF183C" w14:textId="03756A5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AF2F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5B70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CED3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474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15DD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7E4C" w14:textId="7777777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183032" w:rsidRPr="005560A8" w14:paraId="496900C3" w14:textId="77777777" w:rsidTr="003444E6">
        <w:tc>
          <w:tcPr>
            <w:tcW w:w="606" w:type="dxa"/>
          </w:tcPr>
          <w:p w14:paraId="643D5224" w14:textId="17DFBE80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E7DA" w14:textId="77777777" w:rsidR="00183032" w:rsidRDefault="00183032" w:rsidP="00183032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F8510A3" w14:textId="49C87C53" w:rsidR="00183032" w:rsidRPr="005560A8" w:rsidRDefault="00183032" w:rsidP="0018303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03B9" w14:textId="563AE19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A71F" w14:textId="17E56405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14" w14:textId="226F037C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CA90" w14:textId="4AB87BB7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B5EE" w14:textId="1EB2C190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271B" w14:textId="08862E81" w:rsidR="00183032" w:rsidRPr="005560A8" w:rsidRDefault="00183032" w:rsidP="0018303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5C4F1D64" w14:textId="77777777" w:rsidR="00AE35BF" w:rsidRPr="005560A8" w:rsidRDefault="00AE35BF" w:rsidP="00AE35BF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62277C63" w14:textId="77777777" w:rsidR="00AE35BF" w:rsidRPr="005560A8" w:rsidRDefault="00AE35BF" w:rsidP="00AE35B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1FDBD3DC" w14:textId="77777777" w:rsidR="00AE35BF" w:rsidRPr="005560A8" w:rsidRDefault="00AE35BF" w:rsidP="00AE35B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4F5B55FE" w14:textId="77777777" w:rsidR="00AE35BF" w:rsidRPr="005560A8" w:rsidRDefault="00AE35BF" w:rsidP="00AE35B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DFEDE84" w14:textId="77777777" w:rsidR="00AE35BF" w:rsidRPr="005560A8" w:rsidRDefault="00AE35BF" w:rsidP="00AE35B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35AB67B6" w14:textId="77777777" w:rsidR="00AE35BF" w:rsidRPr="005560A8" w:rsidRDefault="00AE35BF" w:rsidP="00AE35BF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0BB69167" w14:textId="77777777" w:rsidR="00AE35BF" w:rsidRPr="00982BFB" w:rsidRDefault="00AE35BF" w:rsidP="00AE35BF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1"/>
    <w:p w14:paraId="75F4DF8D" w14:textId="77777777" w:rsidR="00AE35BF" w:rsidRPr="005D6CAA" w:rsidRDefault="00AE35BF" w:rsidP="00AE35BF">
      <w:pPr>
        <w:spacing w:line="259" w:lineRule="auto"/>
        <w:jc w:val="both"/>
        <w:rPr>
          <w:noProof/>
          <w:lang w:val="id-ID"/>
        </w:rPr>
      </w:pPr>
    </w:p>
    <w:bookmarkEnd w:id="12"/>
    <w:p w14:paraId="4E311AD5" w14:textId="77777777" w:rsidR="00AE35BF" w:rsidRPr="005D6CAA" w:rsidRDefault="00AE35BF" w:rsidP="00AE35BF">
      <w:pPr>
        <w:spacing w:line="259" w:lineRule="auto"/>
        <w:jc w:val="both"/>
        <w:rPr>
          <w:noProof/>
          <w:lang w:val="id-ID"/>
        </w:rPr>
      </w:pPr>
    </w:p>
    <w:p w14:paraId="057A42E4" w14:textId="77777777" w:rsidR="00DC6BDE" w:rsidRPr="0077305D" w:rsidRDefault="00DC6BD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sectPr w:rsidR="00DC6BDE" w:rsidRPr="0077305D" w:rsidSect="00DA31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6941"/>
    <w:multiLevelType w:val="hybridMultilevel"/>
    <w:tmpl w:val="F634DB42"/>
    <w:lvl w:ilvl="0" w:tplc="711A8D5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874BA"/>
    <w:multiLevelType w:val="hybridMultilevel"/>
    <w:tmpl w:val="5BA8C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6F5A"/>
    <w:multiLevelType w:val="hybridMultilevel"/>
    <w:tmpl w:val="6C80D998"/>
    <w:lvl w:ilvl="0" w:tplc="DDC8EF0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2C5B572F"/>
    <w:multiLevelType w:val="hybridMultilevel"/>
    <w:tmpl w:val="1CEE2188"/>
    <w:lvl w:ilvl="0" w:tplc="A21A388E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37CF2CCA"/>
    <w:multiLevelType w:val="hybridMultilevel"/>
    <w:tmpl w:val="3040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23313"/>
    <w:multiLevelType w:val="hybridMultilevel"/>
    <w:tmpl w:val="B976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A69CD"/>
    <w:multiLevelType w:val="hybridMultilevel"/>
    <w:tmpl w:val="94FE533A"/>
    <w:lvl w:ilvl="0" w:tplc="BA420184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DFC5444"/>
    <w:multiLevelType w:val="hybridMultilevel"/>
    <w:tmpl w:val="F39E98FC"/>
    <w:lvl w:ilvl="0" w:tplc="5D72480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E65165D"/>
    <w:multiLevelType w:val="hybridMultilevel"/>
    <w:tmpl w:val="A8568D26"/>
    <w:lvl w:ilvl="0" w:tplc="FAB2049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25F62"/>
    <w:multiLevelType w:val="hybridMultilevel"/>
    <w:tmpl w:val="E9947D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A5F79"/>
    <w:multiLevelType w:val="hybridMultilevel"/>
    <w:tmpl w:val="4E4655DA"/>
    <w:lvl w:ilvl="0" w:tplc="2F44CC62">
      <w:start w:val="1"/>
      <w:numFmt w:val="lowerLetter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9AA6350"/>
    <w:multiLevelType w:val="hybridMultilevel"/>
    <w:tmpl w:val="8D1ABDA4"/>
    <w:lvl w:ilvl="0" w:tplc="7D86E02C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6D3C6E5F"/>
    <w:multiLevelType w:val="hybridMultilevel"/>
    <w:tmpl w:val="38601228"/>
    <w:lvl w:ilvl="0" w:tplc="7A5237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D4CC2"/>
    <w:multiLevelType w:val="hybridMultilevel"/>
    <w:tmpl w:val="902ED3DC"/>
    <w:lvl w:ilvl="0" w:tplc="485E9E7C">
      <w:start w:val="2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530D20"/>
    <w:multiLevelType w:val="hybridMultilevel"/>
    <w:tmpl w:val="77D0F94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221297">
    <w:abstractNumId w:val="6"/>
  </w:num>
  <w:num w:numId="2" w16cid:durableId="1685670814">
    <w:abstractNumId w:val="19"/>
  </w:num>
  <w:num w:numId="3" w16cid:durableId="363212176">
    <w:abstractNumId w:val="17"/>
  </w:num>
  <w:num w:numId="4" w16cid:durableId="7520520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463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61546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73410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6758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707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74520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39188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0429177">
    <w:abstractNumId w:val="18"/>
  </w:num>
  <w:num w:numId="13" w16cid:durableId="15918184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47186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5014403">
    <w:abstractNumId w:val="1"/>
  </w:num>
  <w:num w:numId="16" w16cid:durableId="612438607">
    <w:abstractNumId w:val="4"/>
  </w:num>
  <w:num w:numId="17" w16cid:durableId="1455903666">
    <w:abstractNumId w:val="16"/>
  </w:num>
  <w:num w:numId="18" w16cid:durableId="1161123042">
    <w:abstractNumId w:val="10"/>
  </w:num>
  <w:num w:numId="19" w16cid:durableId="353699008">
    <w:abstractNumId w:val="7"/>
  </w:num>
  <w:num w:numId="20" w16cid:durableId="770509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6762"/>
    <w:rsid w:val="00127939"/>
    <w:rsid w:val="00132110"/>
    <w:rsid w:val="00134CFB"/>
    <w:rsid w:val="001700D1"/>
    <w:rsid w:val="00183032"/>
    <w:rsid w:val="00184413"/>
    <w:rsid w:val="001D1673"/>
    <w:rsid w:val="001D2C79"/>
    <w:rsid w:val="00202843"/>
    <w:rsid w:val="00203D4C"/>
    <w:rsid w:val="00223EE9"/>
    <w:rsid w:val="00256B2C"/>
    <w:rsid w:val="002577B7"/>
    <w:rsid w:val="002630AB"/>
    <w:rsid w:val="00295DD9"/>
    <w:rsid w:val="002B368E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27662"/>
    <w:rsid w:val="00443EBE"/>
    <w:rsid w:val="00446476"/>
    <w:rsid w:val="0045360A"/>
    <w:rsid w:val="00467727"/>
    <w:rsid w:val="0048163C"/>
    <w:rsid w:val="004A0726"/>
    <w:rsid w:val="004A222E"/>
    <w:rsid w:val="004A4D2B"/>
    <w:rsid w:val="004D4AEA"/>
    <w:rsid w:val="004E4D4C"/>
    <w:rsid w:val="004E4D83"/>
    <w:rsid w:val="00502361"/>
    <w:rsid w:val="00537DF7"/>
    <w:rsid w:val="00542C73"/>
    <w:rsid w:val="00542DAA"/>
    <w:rsid w:val="00550E7F"/>
    <w:rsid w:val="005715C8"/>
    <w:rsid w:val="005858D3"/>
    <w:rsid w:val="00594D76"/>
    <w:rsid w:val="005D6CAA"/>
    <w:rsid w:val="00601B46"/>
    <w:rsid w:val="00603FFE"/>
    <w:rsid w:val="0061699B"/>
    <w:rsid w:val="00640511"/>
    <w:rsid w:val="00643DA2"/>
    <w:rsid w:val="00655A5B"/>
    <w:rsid w:val="006801AD"/>
    <w:rsid w:val="006B1169"/>
    <w:rsid w:val="006B25A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53B6"/>
    <w:rsid w:val="0073772D"/>
    <w:rsid w:val="00747469"/>
    <w:rsid w:val="007542AA"/>
    <w:rsid w:val="00765989"/>
    <w:rsid w:val="0077305D"/>
    <w:rsid w:val="007B1026"/>
    <w:rsid w:val="007C0F9C"/>
    <w:rsid w:val="007F1B7C"/>
    <w:rsid w:val="00807C43"/>
    <w:rsid w:val="00816719"/>
    <w:rsid w:val="00823E63"/>
    <w:rsid w:val="008535D8"/>
    <w:rsid w:val="00863C72"/>
    <w:rsid w:val="008843ED"/>
    <w:rsid w:val="0088462B"/>
    <w:rsid w:val="00887E08"/>
    <w:rsid w:val="00891E50"/>
    <w:rsid w:val="00893548"/>
    <w:rsid w:val="00894098"/>
    <w:rsid w:val="008A277F"/>
    <w:rsid w:val="008E1BDC"/>
    <w:rsid w:val="008E6356"/>
    <w:rsid w:val="0090232C"/>
    <w:rsid w:val="00921AB5"/>
    <w:rsid w:val="0094773B"/>
    <w:rsid w:val="00952D33"/>
    <w:rsid w:val="009558E4"/>
    <w:rsid w:val="009600AE"/>
    <w:rsid w:val="00960A8D"/>
    <w:rsid w:val="00982BFB"/>
    <w:rsid w:val="009A399F"/>
    <w:rsid w:val="009B3688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5FE8"/>
    <w:rsid w:val="00AB6AB3"/>
    <w:rsid w:val="00AC0026"/>
    <w:rsid w:val="00AC0877"/>
    <w:rsid w:val="00AD234E"/>
    <w:rsid w:val="00AE35BF"/>
    <w:rsid w:val="00B017B0"/>
    <w:rsid w:val="00B1149B"/>
    <w:rsid w:val="00B1254C"/>
    <w:rsid w:val="00B13673"/>
    <w:rsid w:val="00B5222A"/>
    <w:rsid w:val="00B560FA"/>
    <w:rsid w:val="00B70BF4"/>
    <w:rsid w:val="00B849BA"/>
    <w:rsid w:val="00BB2711"/>
    <w:rsid w:val="00BB33E0"/>
    <w:rsid w:val="00BB668D"/>
    <w:rsid w:val="00BB6B24"/>
    <w:rsid w:val="00BC07CE"/>
    <w:rsid w:val="00BD0A25"/>
    <w:rsid w:val="00BE4769"/>
    <w:rsid w:val="00BE49EC"/>
    <w:rsid w:val="00BF1896"/>
    <w:rsid w:val="00BF2E33"/>
    <w:rsid w:val="00BF5DBA"/>
    <w:rsid w:val="00C06B37"/>
    <w:rsid w:val="00C103D2"/>
    <w:rsid w:val="00C13771"/>
    <w:rsid w:val="00C16CBF"/>
    <w:rsid w:val="00C901F4"/>
    <w:rsid w:val="00CA1F7C"/>
    <w:rsid w:val="00CB2561"/>
    <w:rsid w:val="00CC678D"/>
    <w:rsid w:val="00CD2F75"/>
    <w:rsid w:val="00CD6B38"/>
    <w:rsid w:val="00CE73D8"/>
    <w:rsid w:val="00CF5410"/>
    <w:rsid w:val="00CF6CA6"/>
    <w:rsid w:val="00D364AE"/>
    <w:rsid w:val="00D45885"/>
    <w:rsid w:val="00D5342C"/>
    <w:rsid w:val="00D53728"/>
    <w:rsid w:val="00D75705"/>
    <w:rsid w:val="00D82383"/>
    <w:rsid w:val="00DA3186"/>
    <w:rsid w:val="00DC1751"/>
    <w:rsid w:val="00DC6264"/>
    <w:rsid w:val="00DC6BDE"/>
    <w:rsid w:val="00DF1D33"/>
    <w:rsid w:val="00E11DEF"/>
    <w:rsid w:val="00E15ABB"/>
    <w:rsid w:val="00E2371D"/>
    <w:rsid w:val="00E42E84"/>
    <w:rsid w:val="00E5729C"/>
    <w:rsid w:val="00E803FF"/>
    <w:rsid w:val="00E814E6"/>
    <w:rsid w:val="00E955CF"/>
    <w:rsid w:val="00EA3845"/>
    <w:rsid w:val="00EB10AA"/>
    <w:rsid w:val="00EB15C3"/>
    <w:rsid w:val="00EC42BC"/>
    <w:rsid w:val="00EE3715"/>
    <w:rsid w:val="00EF1DEF"/>
    <w:rsid w:val="00F00324"/>
    <w:rsid w:val="00F52EB5"/>
    <w:rsid w:val="00F53496"/>
    <w:rsid w:val="00F57DA4"/>
    <w:rsid w:val="00F8256C"/>
    <w:rsid w:val="00F84667"/>
    <w:rsid w:val="00F90EE7"/>
    <w:rsid w:val="00FA03BC"/>
    <w:rsid w:val="00FC00D6"/>
    <w:rsid w:val="00FC5894"/>
    <w:rsid w:val="00FE70EE"/>
    <w:rsid w:val="00FE76BF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84CBE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982BFB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DC6BDE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98B80-BDCE-487B-BBA6-487EB6DE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43</cp:revision>
  <dcterms:created xsi:type="dcterms:W3CDTF">2022-08-26T02:40:00Z</dcterms:created>
  <dcterms:modified xsi:type="dcterms:W3CDTF">2024-02-09T18:18:00Z</dcterms:modified>
</cp:coreProperties>
</file>